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B3D4" w14:textId="3D11DBF7" w:rsidR="00EC3688" w:rsidRDefault="00EC3688"/>
    <w:p w14:paraId="0F575ADB" w14:textId="77777777" w:rsidR="001C796E" w:rsidRDefault="003E7141" w:rsidP="001C796E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2994C0C" wp14:editId="4E071B9C">
            <wp:extent cx="933304" cy="931433"/>
            <wp:effectExtent l="0" t="0" r="635" b="254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25" cy="9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92C34" w14:textId="4CB44290" w:rsidR="001C796E" w:rsidRPr="00E6477C" w:rsidRDefault="001E20FE" w:rsidP="00963A0C">
      <w:pPr>
        <w:rPr>
          <w:rFonts w:ascii="Arial" w:hAnsi="Arial" w:cs="Arial"/>
          <w:sz w:val="20"/>
          <w:szCs w:val="20"/>
        </w:rPr>
      </w:pPr>
      <w:r w:rsidRPr="00E6477C">
        <w:rPr>
          <w:rFonts w:ascii="Arial" w:hAnsi="Arial" w:cs="Arial"/>
          <w:sz w:val="20"/>
          <w:szCs w:val="20"/>
        </w:rPr>
        <w:t>2023-05-26</w:t>
      </w:r>
    </w:p>
    <w:p w14:paraId="664DBDCF" w14:textId="77777777" w:rsidR="001E20FE" w:rsidRDefault="001E20FE" w:rsidP="00963A0C">
      <w:pPr>
        <w:rPr>
          <w:rFonts w:ascii="Arial" w:hAnsi="Arial" w:cs="Arial"/>
          <w:b/>
          <w:bCs/>
          <w:sz w:val="24"/>
          <w:szCs w:val="24"/>
        </w:rPr>
      </w:pPr>
    </w:p>
    <w:p w14:paraId="4E044998" w14:textId="254545F2" w:rsidR="00963A0C" w:rsidRPr="001E2791" w:rsidRDefault="00963A0C" w:rsidP="00963A0C">
      <w:pPr>
        <w:rPr>
          <w:rFonts w:ascii="Arial" w:hAnsi="Arial" w:cs="Arial"/>
          <w:b/>
          <w:bCs/>
          <w:sz w:val="24"/>
          <w:szCs w:val="24"/>
        </w:rPr>
      </w:pPr>
      <w:r w:rsidRPr="001E2791">
        <w:rPr>
          <w:rFonts w:ascii="Arial" w:hAnsi="Arial" w:cs="Arial"/>
          <w:b/>
          <w:bCs/>
          <w:sz w:val="24"/>
          <w:szCs w:val="24"/>
        </w:rPr>
        <w:t>Vänsterpartiet satsar på vården och pristak i kollektivtrafiken</w:t>
      </w:r>
    </w:p>
    <w:p w14:paraId="15883B44" w14:textId="77777777" w:rsidR="00963A0C" w:rsidRPr="005C3FB2" w:rsidRDefault="00963A0C" w:rsidP="00963A0C">
      <w:pPr>
        <w:rPr>
          <w:rFonts w:ascii="Times New Roman" w:hAnsi="Times New Roman" w:cs="Times New Roman"/>
        </w:rPr>
      </w:pPr>
      <w:r w:rsidRPr="005C3FB2">
        <w:rPr>
          <w:rFonts w:ascii="Times New Roman" w:hAnsi="Times New Roman" w:cs="Times New Roman"/>
        </w:rPr>
        <w:t xml:space="preserve">I dag presenterar Vänsterpartiet inriktningen på sin budget för Region Uppsala. Det är en budget i en svår ekonomisk tid. </w:t>
      </w:r>
    </w:p>
    <w:p w14:paraId="26565A86" w14:textId="77777777" w:rsidR="00963A0C" w:rsidRPr="005C3FB2" w:rsidRDefault="00963A0C" w:rsidP="00963A0C">
      <w:pPr>
        <w:rPr>
          <w:rFonts w:ascii="Times New Roman" w:hAnsi="Times New Roman" w:cs="Times New Roman"/>
        </w:rPr>
      </w:pPr>
      <w:r w:rsidRPr="005C3FB2">
        <w:rPr>
          <w:rFonts w:ascii="Times New Roman" w:hAnsi="Times New Roman" w:cs="Times New Roman"/>
        </w:rPr>
        <w:t xml:space="preserve">– Sveriges kommuner och regioner, SKR, har tidigare räknat fram att det behövs ett tillskott på 20 miljarder till kommunerna och regionerna under 2023. I det läget satsar regeringen sex miljarder. Det säger sig självt att det är ett kärvt ekonomiskt läge, säger Neil Ormerod, regionråd i opposition (V). </w:t>
      </w:r>
    </w:p>
    <w:p w14:paraId="59DB90B5" w14:textId="77777777" w:rsidR="00963A0C" w:rsidRPr="005C3FB2" w:rsidRDefault="00963A0C" w:rsidP="00963A0C">
      <w:pPr>
        <w:rPr>
          <w:rFonts w:ascii="Times New Roman" w:hAnsi="Times New Roman" w:cs="Times New Roman"/>
        </w:rPr>
      </w:pPr>
      <w:r w:rsidRPr="005C3FB2">
        <w:rPr>
          <w:rFonts w:ascii="Times New Roman" w:hAnsi="Times New Roman" w:cs="Times New Roman"/>
        </w:rPr>
        <w:t xml:space="preserve">Han fortsätter: </w:t>
      </w:r>
    </w:p>
    <w:p w14:paraId="574B5B46" w14:textId="77777777" w:rsidR="00963A0C" w:rsidRPr="005C3FB2" w:rsidRDefault="00963A0C" w:rsidP="00963A0C">
      <w:pPr>
        <w:rPr>
          <w:rFonts w:ascii="Times New Roman" w:hAnsi="Times New Roman" w:cs="Times New Roman"/>
        </w:rPr>
      </w:pPr>
      <w:r w:rsidRPr="005C3FB2">
        <w:rPr>
          <w:rFonts w:ascii="Times New Roman" w:hAnsi="Times New Roman" w:cs="Times New Roman"/>
        </w:rPr>
        <w:t>– Jag är ändå glad över att kunna presentera ett budgetalternativ där vi satsar betydligt mer på vården än alliansstyret i Region Uppsala. Vår budget skulle innebära 200 miljoner mer till Akademiska, 15 miljoner mer till lasarettet i Enköping, samt resurser till ett listningstak för hur många patienter läkare i primärvården kan ha.</w:t>
      </w:r>
    </w:p>
    <w:p w14:paraId="00F97F60" w14:textId="77777777" w:rsidR="00963A0C" w:rsidRPr="005C3FB2" w:rsidRDefault="00963A0C" w:rsidP="00963A0C">
      <w:pPr>
        <w:rPr>
          <w:rFonts w:ascii="Times New Roman" w:hAnsi="Times New Roman" w:cs="Times New Roman"/>
        </w:rPr>
      </w:pPr>
      <w:r w:rsidRPr="005C3FB2">
        <w:rPr>
          <w:rFonts w:ascii="Times New Roman" w:hAnsi="Times New Roman" w:cs="Times New Roman"/>
        </w:rPr>
        <w:t>I Vänsterpartiets budget finns också en satsning på yrkesgrupper och individer som halkat efter lönemässigt</w:t>
      </w:r>
      <w:r>
        <w:rPr>
          <w:rFonts w:ascii="Times New Roman" w:hAnsi="Times New Roman" w:cs="Times New Roman"/>
        </w:rPr>
        <w:t>.</w:t>
      </w:r>
    </w:p>
    <w:p w14:paraId="7E982B69" w14:textId="77777777" w:rsidR="00963A0C" w:rsidRDefault="00963A0C" w:rsidP="00963A0C">
      <w:pPr>
        <w:rPr>
          <w:rFonts w:ascii="Times New Roman" w:hAnsi="Times New Roman" w:cs="Times New Roman"/>
        </w:rPr>
      </w:pPr>
      <w:r w:rsidRPr="005C3FB2">
        <w:rPr>
          <w:rFonts w:ascii="Times New Roman" w:hAnsi="Times New Roman" w:cs="Times New Roman"/>
        </w:rPr>
        <w:t xml:space="preserve">– Det finns </w:t>
      </w:r>
      <w:r>
        <w:rPr>
          <w:rFonts w:ascii="Times New Roman" w:hAnsi="Times New Roman" w:cs="Times New Roman"/>
        </w:rPr>
        <w:t xml:space="preserve">till exempel </w:t>
      </w:r>
      <w:r w:rsidRPr="005C3FB2">
        <w:rPr>
          <w:rFonts w:ascii="Times New Roman" w:hAnsi="Times New Roman" w:cs="Times New Roman"/>
        </w:rPr>
        <w:t xml:space="preserve">undersköterskor i Region Uppsala som har arbetat i flera år men som fortfarande hör till de lägst betalda. Det är inte hållbart om vi ska behålla erfaren personal, säger Neil Ormerod. </w:t>
      </w:r>
    </w:p>
    <w:p w14:paraId="2EC65B6D" w14:textId="77777777" w:rsidR="00963A0C" w:rsidRDefault="00963A0C" w:rsidP="00963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Vänsterpartiet satsar också på ett pristak på enkelresor i kollektivtrafiken. </w:t>
      </w:r>
    </w:p>
    <w:p w14:paraId="0AAE226B" w14:textId="77777777" w:rsidR="00963A0C" w:rsidRDefault="00963A0C" w:rsidP="00963A0C">
      <w:pPr>
        <w:rPr>
          <w:rFonts w:ascii="Times New Roman" w:hAnsi="Times New Roman" w:cs="Times New Roman"/>
        </w:rPr>
      </w:pPr>
      <w:r w:rsidRPr="005C3FB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En enkelbiljett inom Uppsala län ska inte kosta mer än 30 kronor. Det handlar både om att underlätta för dem som har lägst inkomster i en tid då alla priser stiger och att främja klimatomställningen. </w:t>
      </w:r>
    </w:p>
    <w:p w14:paraId="556B10BA" w14:textId="77777777" w:rsidR="00963A0C" w:rsidRDefault="00963A0C" w:rsidP="00963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Budgeten finansieras med en skattehöjning med 50 öre. </w:t>
      </w:r>
    </w:p>
    <w:p w14:paraId="076D8FB5" w14:textId="77777777" w:rsidR="00963A0C" w:rsidRDefault="00963A0C" w:rsidP="00963A0C">
      <w:pPr>
        <w:rPr>
          <w:rFonts w:ascii="Times New Roman" w:hAnsi="Times New Roman" w:cs="Times New Roman"/>
        </w:rPr>
      </w:pPr>
      <w:r w:rsidRPr="005C3FB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Vi hade hellre sett ökade statsbidrag men när det inte sker måste vi ta ansvar för att invånare i Uppsala län får en fungerande vård och kollektivtrafik. I dag har samtliga fack i Region Uppsala förklarat sig oeniga i centrala förhandlingar om alliansstyrets budget för att den är helt otillräcklig. En sådan budget är motsatsen till ansvarstagande. </w:t>
      </w:r>
    </w:p>
    <w:p w14:paraId="186BE971" w14:textId="29C2E02D" w:rsidR="005C3FB2" w:rsidRDefault="005C3FB2" w:rsidP="005D1280">
      <w:pPr>
        <w:rPr>
          <w:rFonts w:ascii="Times New Roman" w:hAnsi="Times New Roman" w:cs="Times New Roman"/>
        </w:rPr>
      </w:pPr>
    </w:p>
    <w:p w14:paraId="344D6A29" w14:textId="77777777" w:rsidR="00A54C9D" w:rsidRPr="00FD3B4B" w:rsidRDefault="00A54C9D" w:rsidP="00A54C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3B4B">
        <w:rPr>
          <w:rFonts w:ascii="Times New Roman" w:hAnsi="Times New Roman" w:cs="Times New Roman"/>
          <w:b/>
          <w:bCs/>
          <w:sz w:val="24"/>
          <w:szCs w:val="24"/>
        </w:rPr>
        <w:t xml:space="preserve">Kontaktuppgifter: </w:t>
      </w:r>
    </w:p>
    <w:p w14:paraId="18EE7B57" w14:textId="51A9D370" w:rsidR="00A54C9D" w:rsidRDefault="00A54C9D" w:rsidP="00A54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Neil Ormerod: </w:t>
      </w:r>
      <w:r w:rsidR="00B66AC9">
        <w:rPr>
          <w:rFonts w:ascii="Times New Roman" w:hAnsi="Times New Roman" w:cs="Times New Roman"/>
          <w:sz w:val="24"/>
          <w:szCs w:val="24"/>
        </w:rPr>
        <w:t>018-617 09 41</w:t>
      </w:r>
    </w:p>
    <w:p w14:paraId="0FFE8749" w14:textId="77777777" w:rsidR="00A54C9D" w:rsidRPr="002637D9" w:rsidRDefault="00A54C9D" w:rsidP="00A54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neil.ormerod@regionuppsala.se</w:t>
      </w:r>
    </w:p>
    <w:p w14:paraId="6A82BB04" w14:textId="77777777" w:rsidR="00A54C9D" w:rsidRPr="005C3FB2" w:rsidRDefault="00A54C9D" w:rsidP="005D1280">
      <w:pPr>
        <w:rPr>
          <w:rFonts w:ascii="Times New Roman" w:hAnsi="Times New Roman" w:cs="Times New Roman"/>
        </w:rPr>
      </w:pPr>
    </w:p>
    <w:p w14:paraId="33D82622" w14:textId="77777777" w:rsidR="00AD528E" w:rsidRDefault="00AD528E" w:rsidP="005D1280"/>
    <w:p w14:paraId="6AA890F2" w14:textId="602F2F18" w:rsidR="005133C5" w:rsidRDefault="005133C5" w:rsidP="005D1280"/>
    <w:sectPr w:rsidR="0051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1778D"/>
    <w:multiLevelType w:val="hybridMultilevel"/>
    <w:tmpl w:val="21984BFC"/>
    <w:lvl w:ilvl="0" w:tplc="49F83B6C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A4416"/>
    <w:multiLevelType w:val="hybridMultilevel"/>
    <w:tmpl w:val="68121BCC"/>
    <w:lvl w:ilvl="0" w:tplc="F7A2B0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228273">
    <w:abstractNumId w:val="0"/>
  </w:num>
  <w:num w:numId="2" w16cid:durableId="1647935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CA"/>
    <w:rsid w:val="00146587"/>
    <w:rsid w:val="00167CE7"/>
    <w:rsid w:val="001C796E"/>
    <w:rsid w:val="001E20FE"/>
    <w:rsid w:val="001E2791"/>
    <w:rsid w:val="0022613B"/>
    <w:rsid w:val="003320A3"/>
    <w:rsid w:val="003E7141"/>
    <w:rsid w:val="005133C5"/>
    <w:rsid w:val="005164BD"/>
    <w:rsid w:val="005237D1"/>
    <w:rsid w:val="005C3FB2"/>
    <w:rsid w:val="005D1280"/>
    <w:rsid w:val="00604416"/>
    <w:rsid w:val="006E7243"/>
    <w:rsid w:val="00700EF2"/>
    <w:rsid w:val="007053A9"/>
    <w:rsid w:val="0079200E"/>
    <w:rsid w:val="007C5EA4"/>
    <w:rsid w:val="007D74F9"/>
    <w:rsid w:val="00803885"/>
    <w:rsid w:val="00827B03"/>
    <w:rsid w:val="00915D3B"/>
    <w:rsid w:val="009478E3"/>
    <w:rsid w:val="00963A0C"/>
    <w:rsid w:val="009A50CC"/>
    <w:rsid w:val="009D2A3B"/>
    <w:rsid w:val="00A54C9D"/>
    <w:rsid w:val="00A94DC8"/>
    <w:rsid w:val="00AD528E"/>
    <w:rsid w:val="00AE3D55"/>
    <w:rsid w:val="00B06E7E"/>
    <w:rsid w:val="00B375CA"/>
    <w:rsid w:val="00B66AC9"/>
    <w:rsid w:val="00CE61AC"/>
    <w:rsid w:val="00D2472B"/>
    <w:rsid w:val="00D405B6"/>
    <w:rsid w:val="00D721FA"/>
    <w:rsid w:val="00E6477C"/>
    <w:rsid w:val="00EC3688"/>
    <w:rsid w:val="00F92C9A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88DA"/>
  <w15:chartTrackingRefBased/>
  <w15:docId w15:val="{2A186663-493F-44D7-B82B-8A9804F3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D1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 Lehnberg</dc:creator>
  <cp:keywords/>
  <dc:description/>
  <cp:lastModifiedBy>VUppsala@outlook.com</cp:lastModifiedBy>
  <cp:revision>2</cp:revision>
  <dcterms:created xsi:type="dcterms:W3CDTF">2023-05-29T11:08:00Z</dcterms:created>
  <dcterms:modified xsi:type="dcterms:W3CDTF">2023-05-29T11:08:00Z</dcterms:modified>
</cp:coreProperties>
</file>